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CONTRAT DE LOGEMENT CONTRE SERVICE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1. Le Logeur :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</w:t>
      </w:r>
    </w:p>
    <w:p/>
    <w:p>
      <w:r>
        <w:rPr>
          <w:b w:val="0"/>
          <w:sz w:val="22"/>
        </w:rPr>
        <w:t>2. Le Bénéficiaire du service (Locataire) :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Adresse actuelle : _________________________________________________</w:t>
      </w:r>
    </w:p>
    <w:p>
      <w:r>
        <w:rPr>
          <w:b w:val="0"/>
          <w:sz w:val="22"/>
        </w:rPr>
        <w:t>Téléphone : ________________________________________________________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2"/>
        </w:rPr>
        <w:t>Le logeur accepte de mettre à disposition un logement situé à l'adresse ci-dessous, contre la réalisation par le bénéficiaire de certains services définis dans le présent contrat.</w:t>
      </w:r>
    </w:p>
    <w:p/>
    <w:p/>
    <w:p>
      <w:r>
        <w:rPr>
          <w:b/>
          <w:sz w:val="24"/>
        </w:rPr>
        <w:t>Article 1 – Description du logement</w:t>
      </w:r>
    </w:p>
    <w:p>
      <w:r>
        <w:rPr>
          <w:b w:val="0"/>
          <w:sz w:val="22"/>
        </w:rPr>
        <w:t>Le logement objet du présent contrat est situé à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Type de logement : ________________________________________________</w:t>
      </w:r>
    </w:p>
    <w:p>
      <w:r>
        <w:rPr>
          <w:b w:val="0"/>
          <w:sz w:val="22"/>
        </w:rPr>
        <w:t>Superficie : _______________ m²</w:t>
      </w:r>
    </w:p>
    <w:p/>
    <w:p/>
    <w:p>
      <w:r>
        <w:rPr>
          <w:b/>
          <w:sz w:val="24"/>
        </w:rPr>
        <w:t>Article 2 – Objet du contrat</w:t>
      </w:r>
    </w:p>
    <w:p>
      <w:r>
        <w:rPr>
          <w:b w:val="0"/>
          <w:sz w:val="22"/>
        </w:rPr>
        <w:t>Le présent contrat a pour objet la mise à disposition du logement au bénéficiaire, en contrepartie de la réalisation des services définis à l'article 3.</w:t>
      </w:r>
    </w:p>
    <w:p/>
    <w:p/>
    <w:p>
      <w:r>
        <w:rPr>
          <w:b/>
          <w:sz w:val="24"/>
        </w:rPr>
        <w:t>Article 3 – Services contre logement</w:t>
      </w:r>
    </w:p>
    <w:p>
      <w:r>
        <w:rPr>
          <w:b w:val="0"/>
          <w:sz w:val="22"/>
        </w:rPr>
        <w:t>Le bénéficiaire s'engage à assurer les services suivants :</w:t>
      </w:r>
    </w:p>
    <w:p>
      <w:r>
        <w:rPr>
          <w:b w:val="0"/>
          <w:sz w:val="22"/>
        </w:rPr>
        <w:t>- 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</w:t>
      </w:r>
    </w:p>
    <w:p/>
    <w:p/>
    <w:p>
      <w:r>
        <w:rPr>
          <w:b/>
          <w:sz w:val="24"/>
        </w:rPr>
        <w:t>Article 4 – Durée du contrat</w:t>
      </w:r>
    </w:p>
    <w:p>
      <w:r>
        <w:rPr>
          <w:b w:val="0"/>
          <w:sz w:val="22"/>
        </w:rPr>
        <w:t>Le présent contrat est conclu pour une durée indéterminée / déterminée (rayer la mention inutile).</w:t>
      </w:r>
    </w:p>
    <w:p>
      <w:r>
        <w:rPr>
          <w:b w:val="0"/>
          <w:sz w:val="22"/>
        </w:rPr>
        <w:t>En cas de durée déterminée, la période s'étend de : _______________ à _______________.</w:t>
      </w:r>
    </w:p>
    <w:p/>
    <w:p/>
    <w:p>
      <w:r>
        <w:rPr>
          <w:b/>
          <w:sz w:val="24"/>
        </w:rPr>
        <w:t>Article 5 – Conditions d’usage du logement</w:t>
      </w:r>
    </w:p>
    <w:p>
      <w:r>
        <w:rPr>
          <w:b w:val="0"/>
          <w:sz w:val="22"/>
        </w:rPr>
        <w:t>Le bénéficiaire s'engage à utiliser le logement de manière paisible, à respecter les règles de bon voisinage et à ne pas sous-louer le logement.</w:t>
      </w:r>
    </w:p>
    <w:p>
      <w:r>
        <w:rPr>
          <w:b w:val="0"/>
          <w:sz w:val="22"/>
        </w:rPr>
        <w:t>Le logeur garantit que le logement est conforme aux normes de sécurité et d’hygiène.</w:t>
      </w:r>
    </w:p>
    <w:p/>
    <w:p/>
    <w:p>
      <w:r>
        <w:rPr>
          <w:b/>
          <w:sz w:val="24"/>
        </w:rPr>
        <w:t>Article 6 – Entretien et réparations</w:t>
      </w:r>
    </w:p>
    <w:p>
      <w:r>
        <w:rPr>
          <w:b w:val="0"/>
          <w:sz w:val="22"/>
        </w:rPr>
        <w:t>Le bénéficiaire est responsable de l'entretien courant du logement et des équipements.</w:t>
      </w:r>
    </w:p>
    <w:p>
      <w:r>
        <w:rPr>
          <w:b w:val="0"/>
          <w:sz w:val="22"/>
        </w:rPr>
        <w:t>Les réparations dues à la vétusté ou à la force majeure incombent au logeur.</w:t>
      </w:r>
    </w:p>
    <w:p/>
    <w:p/>
    <w:p>
      <w:r>
        <w:rPr>
          <w:b/>
          <w:sz w:val="24"/>
        </w:rPr>
        <w:t>Article 7 – Résiliation du contrat</w:t>
      </w:r>
    </w:p>
    <w:p>
      <w:r>
        <w:rPr>
          <w:b w:val="0"/>
          <w:sz w:val="22"/>
        </w:rPr>
        <w:t>Chacune des parties peut résilier le présent contrat sous réserve de respecter un préavis de :</w:t>
      </w:r>
    </w:p>
    <w:p>
      <w:r>
        <w:rPr>
          <w:b w:val="0"/>
          <w:sz w:val="22"/>
        </w:rPr>
        <w:t>________________ mois, notifié par lettre recommandée avec accusé de réception.</w:t>
      </w:r>
    </w:p>
    <w:p>
      <w:r>
        <w:rPr>
          <w:b w:val="0"/>
          <w:sz w:val="22"/>
        </w:rPr>
        <w:t>En cas de manquement grave aux obligations contractuelles, la résiliation peut être immédiate.</w:t>
      </w:r>
    </w:p>
    <w:p/>
    <w:p/>
    <w:p>
      <w:r>
        <w:rPr>
          <w:b/>
          <w:sz w:val="24"/>
        </w:rPr>
        <w:t>Article 8 – Assurance</w:t>
      </w:r>
    </w:p>
    <w:p>
      <w:r>
        <w:rPr>
          <w:b w:val="0"/>
          <w:sz w:val="22"/>
        </w:rPr>
        <w:t>Le bénéficiaire s'engage à souscrire une assurance habitation couvrant les risques locatifs.</w:t>
      </w:r>
    </w:p>
    <w:p>
      <w:r>
        <w:rPr>
          <w:b w:val="0"/>
          <w:sz w:val="22"/>
        </w:rPr>
        <w:t>Le logeur atteste avoir souscrit une assurance propriétaire non occupant.</w:t>
      </w:r>
    </w:p>
    <w:p/>
    <w:p/>
    <w:p>
      <w:r>
        <w:rPr>
          <w:b/>
          <w:sz w:val="24"/>
        </w:rPr>
        <w:t>Article 9 – Litiges</w:t>
      </w:r>
    </w:p>
    <w:p>
      <w:r>
        <w:rPr>
          <w:b w:val="0"/>
          <w:sz w:val="22"/>
        </w:rPr>
        <w:t>En cas de litige relatif au présent contrat, les parties s'engagent à rechercher une solution amiable.</w:t>
      </w:r>
    </w:p>
    <w:p>
      <w:r>
        <w:rPr>
          <w:b w:val="0"/>
          <w:sz w:val="22"/>
        </w:rPr>
        <w:t>À défaut d'accord, le litige sera soumis aux tribunaux compétents.</w:t>
      </w:r>
    </w:p>
    <w:p/>
    <w:p/>
    <w:p>
      <w:r>
        <w:rPr>
          <w:b/>
          <w:sz w:val="24"/>
        </w:rPr>
        <w:t>Article 10 – Dispositions finales</w:t>
      </w:r>
    </w:p>
    <w:p>
      <w:r>
        <w:rPr>
          <w:b w:val="0"/>
          <w:sz w:val="22"/>
        </w:rPr>
        <w:t>Le présent contrat annule et remplace tout accord antérieur, oral ou écrit, entre les parties concernant le logement et les services.</w:t>
      </w:r>
    </w:p>
    <w:p>
      <w:r>
        <w:rPr>
          <w:b w:val="0"/>
          <w:sz w:val="22"/>
        </w:rPr>
        <w:t>Les annexes éventuelles font partie intégrante du présent contrat.</w:t>
      </w:r>
    </w:p>
    <w:p/>
    <w:p/>
    <w:p/>
    <w:p>
      <w:r>
        <w:rPr>
          <w:b w:val="0"/>
          <w:sz w:val="22"/>
        </w:rPr>
        <w:t>Fait à : _________________________________________________________</w:t>
      </w:r>
    </w:p>
    <w:p>
      <w:r>
        <w:rPr>
          <w:b w:val="0"/>
          <w:sz w:val="22"/>
        </w:rPr>
        <w:t>En deux exemplaires originaux.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Logeur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Bénéficiaire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https://modeles-contrat.com/contrat-logement-contre-service/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logement-contre-service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