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LOCATION SAISONNIÈRE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propriétaire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>
      <w:r>
        <w:rPr>
          <w:b w:val="0"/>
          <w:sz w:val="22"/>
        </w:rPr>
        <w:t>Le locataire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propriétaire loue au locataire un logement meublé à usage saisonnier, conformément aux dispositions des articles L.324-1 à L.324-6 du Code du tourisme et aux articles 1713 et suivants du Code civil.</w:t>
      </w:r>
    </w:p>
    <w:p/>
    <w:p/>
    <w:p>
      <w:r>
        <w:rPr>
          <w:b/>
          <w:sz w:val="24"/>
        </w:rPr>
        <w:t>Article 1 – Description du logement</w:t>
      </w:r>
    </w:p>
    <w:p>
      <w:r>
        <w:rPr>
          <w:b w:val="0"/>
          <w:sz w:val="22"/>
        </w:rPr>
        <w:t>Le logement objet du présent contrat est situé à :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Type de logement : __________________________________________________</w:t>
      </w:r>
    </w:p>
    <w:p>
      <w:r>
        <w:rPr>
          <w:b w:val="0"/>
          <w:sz w:val="22"/>
        </w:rPr>
        <w:t>Surface habitable : ______________ m²</w:t>
      </w:r>
    </w:p>
    <w:p>
      <w:r>
        <w:rPr>
          <w:b w:val="0"/>
          <w:sz w:val="22"/>
        </w:rPr>
        <w:t>Équipements et mobilier :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/>
    <w:p>
      <w:r>
        <w:rPr>
          <w:b/>
          <w:sz w:val="24"/>
        </w:rPr>
        <w:t>Article 2 – Durée de la location</w:t>
      </w:r>
    </w:p>
    <w:p>
      <w:r>
        <w:rPr>
          <w:b w:val="0"/>
          <w:sz w:val="22"/>
        </w:rPr>
        <w:t>La location est consentie pour une durée déterminée, correspondant à la période de séjour suivante :</w:t>
      </w:r>
    </w:p>
    <w:p>
      <w:r>
        <w:rPr>
          <w:b w:val="0"/>
          <w:sz w:val="22"/>
        </w:rPr>
        <w:t>Du : ________________ au : ________________ (inclus)</w:t>
      </w:r>
    </w:p>
    <w:p>
      <w:r>
        <w:rPr>
          <w:b w:val="0"/>
          <w:sz w:val="22"/>
        </w:rPr>
        <w:t>Le locataire s'engage à libérer les lieux à la date convenue.</w:t>
      </w:r>
    </w:p>
    <w:p/>
    <w:p/>
    <w:p>
      <w:r>
        <w:rPr>
          <w:b/>
          <w:sz w:val="24"/>
        </w:rPr>
        <w:t>Article 3 – Conditions financières</w:t>
      </w:r>
    </w:p>
    <w:p>
      <w:r>
        <w:rPr>
          <w:b w:val="0"/>
          <w:sz w:val="22"/>
        </w:rPr>
        <w:t>Le montant total du loyer est fixé à : __________________ euros (charges comprises / non comprises).</w:t>
      </w:r>
    </w:p>
    <w:p>
      <w:r>
        <w:rPr>
          <w:b w:val="0"/>
          <w:sz w:val="22"/>
        </w:rPr>
        <w:t>Un acompte de __________________ euros est versé à la signature du contrat.</w:t>
      </w:r>
    </w:p>
    <w:p>
      <w:r>
        <w:rPr>
          <w:b w:val="0"/>
          <w:sz w:val="22"/>
        </w:rPr>
        <w:t>Le solde est payable à l’arrivée dans le logement.</w:t>
      </w:r>
    </w:p>
    <w:p>
      <w:r>
        <w:rPr>
          <w:b w:val="0"/>
          <w:sz w:val="22"/>
        </w:rPr>
        <w:t>Un dépôt de garantie d’un montant de __________________ euros est demandé pour couvrir d’éventuels dégâts.</w:t>
      </w:r>
    </w:p>
    <w:p>
      <w:r>
        <w:rPr>
          <w:b w:val="0"/>
          <w:sz w:val="22"/>
        </w:rPr>
        <w:t>Le dépôt de garantie sera restitué dans un délai maximum de un mois après la fin du séjour, déduction faite des éventuelles retenues motivées.</w:t>
      </w:r>
    </w:p>
    <w:p/>
    <w:p/>
    <w:p>
      <w:r>
        <w:rPr>
          <w:b/>
          <w:sz w:val="24"/>
        </w:rPr>
        <w:t>Article 4 – Obligations du propriétaire</w:t>
      </w:r>
    </w:p>
    <w:p>
      <w:r>
        <w:rPr>
          <w:b w:val="0"/>
          <w:sz w:val="22"/>
        </w:rPr>
        <w:t>Le propriétaire s’engage à :</w:t>
      </w:r>
    </w:p>
    <w:p>
      <w:r>
        <w:rPr>
          <w:b w:val="0"/>
          <w:sz w:val="22"/>
        </w:rPr>
        <w:t>- Mettre à disposition un logement en bon état d’usage et de réparations, conforme à la description.</w:t>
      </w:r>
    </w:p>
    <w:p>
      <w:r>
        <w:rPr>
          <w:b w:val="0"/>
          <w:sz w:val="22"/>
        </w:rPr>
        <w:t>- Fournir les équipements et le mobilier mentionnés au contrat.</w:t>
      </w:r>
    </w:p>
    <w:p>
      <w:r>
        <w:rPr>
          <w:b w:val="0"/>
          <w:sz w:val="22"/>
        </w:rPr>
        <w:t>- Assurer la jouissance paisible du logement pendant la durée de la location.</w:t>
      </w:r>
    </w:p>
    <w:p/>
    <w:p/>
    <w:p>
      <w:r>
        <w:rPr>
          <w:b/>
          <w:sz w:val="24"/>
        </w:rPr>
        <w:t>Article 5 – Obligations du locataire</w:t>
      </w:r>
    </w:p>
    <w:p>
      <w:r>
        <w:rPr>
          <w:b w:val="0"/>
          <w:sz w:val="22"/>
        </w:rPr>
        <w:t>Le locataire s’engage à :</w:t>
      </w:r>
    </w:p>
    <w:p>
      <w:r>
        <w:rPr>
          <w:b w:val="0"/>
          <w:sz w:val="22"/>
        </w:rPr>
        <w:t>- Payer le loyer et les charges aux termes convenus.</w:t>
      </w:r>
    </w:p>
    <w:p>
      <w:r>
        <w:rPr>
          <w:b w:val="0"/>
          <w:sz w:val="22"/>
        </w:rPr>
        <w:t>- Respecter le règlement intérieur de la copropriété et le voisinage.</w:t>
      </w:r>
    </w:p>
    <w:p>
      <w:r>
        <w:rPr>
          <w:b w:val="0"/>
          <w:sz w:val="22"/>
        </w:rPr>
        <w:t>- Utiliser le logement en bon père de famille et ne pas y exercer d’activité commerciale.</w:t>
      </w:r>
    </w:p>
    <w:p>
      <w:r>
        <w:rPr>
          <w:b w:val="0"/>
          <w:sz w:val="22"/>
        </w:rPr>
        <w:t>- Restituer le logement en bon état, déduction faite de l’usure normale.</w:t>
      </w:r>
    </w:p>
    <w:p>
      <w:r>
        <w:rPr>
          <w:b w:val="0"/>
          <w:sz w:val="22"/>
        </w:rPr>
        <w:t>- Informer immédiatement le propriétaire de tout dégât ou dysfonctionnement.</w:t>
      </w:r>
    </w:p>
    <w:p/>
    <w:p/>
    <w:p>
      <w:r>
        <w:rPr>
          <w:b/>
          <w:sz w:val="24"/>
        </w:rPr>
        <w:t>Article 6 – Résiliation</w:t>
      </w:r>
    </w:p>
    <w:p>
      <w:r>
        <w:rPr>
          <w:b w:val="0"/>
          <w:sz w:val="22"/>
        </w:rPr>
        <w:t>En cas de non-respect des conditions du présent contrat, le propriétaire pourra résilier la location après mise en demeure restée sans effet.</w:t>
      </w:r>
    </w:p>
    <w:p>
      <w:r>
        <w:rPr>
          <w:b w:val="0"/>
          <w:sz w:val="22"/>
        </w:rPr>
        <w:t>Le locataire ne pourra prétendre à aucun remboursement en cas de départ anticipé sauf accord écrit du propriétaire.</w:t>
      </w:r>
    </w:p>
    <w:p/>
    <w:p/>
    <w:p>
      <w:r>
        <w:rPr>
          <w:b/>
          <w:sz w:val="24"/>
        </w:rPr>
        <w:t>Article 7 – État des lieux</w:t>
      </w:r>
    </w:p>
    <w:p>
      <w:r>
        <w:rPr>
          <w:b w:val="0"/>
          <w:sz w:val="22"/>
        </w:rPr>
        <w:t>Un état des lieux sera établi contradictoirement à l’entrée et à la sortie du locataire.</w:t>
      </w:r>
    </w:p>
    <w:p>
      <w:r>
        <w:rPr>
          <w:b w:val="0"/>
          <w:sz w:val="22"/>
        </w:rPr>
        <w:t>Ce document fera foi en cas de litige.</w:t>
      </w:r>
    </w:p>
    <w:p/>
    <w:p/>
    <w:p>
      <w:r>
        <w:rPr>
          <w:b/>
          <w:sz w:val="24"/>
        </w:rPr>
        <w:t>Article 8 – Assurance</w:t>
      </w:r>
    </w:p>
    <w:p>
      <w:r>
        <w:rPr>
          <w:b w:val="0"/>
          <w:sz w:val="22"/>
        </w:rPr>
        <w:t>Le locataire est tenu de souscrire une assurance multirisques habitation couvrant les risques locatifs pendant la durée du séjour.</w:t>
      </w:r>
    </w:p>
    <w:p>
      <w:r>
        <w:rPr>
          <w:b w:val="0"/>
          <w:sz w:val="22"/>
        </w:rPr>
        <w:t>Une attestation d’assurance pourra être demandée avant l’entrée dans les lieux.</w:t>
      </w:r>
    </w:p>
    <w:p/>
    <w:p/>
    <w:p>
      <w:r>
        <w:rPr>
          <w:b/>
          <w:sz w:val="24"/>
        </w:rPr>
        <w:t>Article 9 – Données personnelles</w:t>
      </w:r>
    </w:p>
    <w:p>
      <w:r>
        <w:rPr>
          <w:b w:val="0"/>
          <w:sz w:val="22"/>
        </w:rPr>
        <w:t>Les informations recueillies sont nécessaires à la gestion du contrat et seront traitées conformément à la réglementation en vigueur sur la protection des données personnelles.</w:t>
      </w:r>
    </w:p>
    <w:p/>
    <w:p/>
    <w:p>
      <w:r>
        <w:rPr>
          <w:b/>
          <w:sz w:val="24"/>
        </w:rPr>
        <w:t>Article 10 – Litiges</w:t>
      </w:r>
    </w:p>
    <w:p>
      <w:r>
        <w:rPr>
          <w:b w:val="0"/>
          <w:sz w:val="22"/>
        </w:rPr>
        <w:t>En cas de litige relatif à l’exécution ou à l’interprétation du présent contrat, les parties s’efforceront de trouver une solution amiable.</w:t>
      </w:r>
    </w:p>
    <w:p>
      <w:r>
        <w:rPr>
          <w:b w:val="0"/>
          <w:sz w:val="22"/>
        </w:rPr>
        <w:t>À défaut, le tribunal compétent sera celui du lieu de situation du logement loué.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https://modeles-contrat.com/contrat-location-saisonniere/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location-saisonnier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