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VENTE D’ŒUVRE D’ART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vendeur :</w:t>
      </w:r>
    </w:p>
    <w:p>
      <w:r>
        <w:rPr>
          <w:b w:val="0"/>
          <w:sz w:val="22"/>
        </w:rPr>
        <w:t>Nom / Raison sociale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_____________________________________________________________________</w:t>
      </w:r>
    </w:p>
    <w:p/>
    <w:p>
      <w:r>
        <w:rPr>
          <w:b w:val="0"/>
          <w:sz w:val="22"/>
        </w:rPr>
        <w:t>L’acheteur :</w:t>
      </w:r>
    </w:p>
    <w:p>
      <w:r>
        <w:rPr>
          <w:b w:val="0"/>
          <w:sz w:val="22"/>
        </w:rPr>
        <w:t>Nom / Raison sociale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vendeur déclare être propriétaire légitime de l’œuvre d’art décrite ci-dessous et garantir que celle-ci est libre de tout gage, sûreté ou charge.</w:t>
      </w:r>
    </w:p>
    <w:p/>
    <w:p/>
    <w:p>
      <w:r>
        <w:rPr>
          <w:b/>
          <w:sz w:val="24"/>
        </w:rPr>
        <w:t>Article 1 – Description de l’œuvre d’art vendue</w:t>
      </w:r>
    </w:p>
    <w:p>
      <w:r>
        <w:rPr>
          <w:b w:val="0"/>
          <w:sz w:val="22"/>
        </w:rPr>
        <w:t>Titre de l’œuvre : _________________________________________________________________</w:t>
      </w:r>
    </w:p>
    <w:p>
      <w:r>
        <w:rPr>
          <w:b w:val="0"/>
          <w:sz w:val="22"/>
        </w:rPr>
        <w:t>Artiste : ___________________________________________________________________________</w:t>
      </w:r>
    </w:p>
    <w:p>
      <w:r>
        <w:rPr>
          <w:b w:val="0"/>
          <w:sz w:val="22"/>
        </w:rPr>
        <w:t>Date de création : _________________________________________________________________</w:t>
      </w:r>
    </w:p>
    <w:p>
      <w:r>
        <w:rPr>
          <w:b w:val="0"/>
          <w:sz w:val="22"/>
        </w:rPr>
        <w:t>Technique et matériaux : ____________________________________________________________</w:t>
      </w:r>
    </w:p>
    <w:p>
      <w:r>
        <w:rPr>
          <w:b w:val="0"/>
          <w:sz w:val="22"/>
        </w:rPr>
        <w:t>Dimensions : _______________________________________________________________________</w:t>
      </w:r>
    </w:p>
    <w:p>
      <w:r>
        <w:rPr>
          <w:b w:val="0"/>
          <w:sz w:val="22"/>
        </w:rPr>
        <w:t>État de l’œuvre : ___________________________________________________________________</w:t>
      </w:r>
    </w:p>
    <w:p>
      <w:r>
        <w:rPr>
          <w:b w:val="0"/>
          <w:sz w:val="22"/>
        </w:rPr>
        <w:t>Autres caractéristiques : ___________________________________________________________</w:t>
      </w:r>
    </w:p>
    <w:p/>
    <w:p>
      <w:r>
        <w:rPr>
          <w:b/>
          <w:sz w:val="24"/>
        </w:rPr>
        <w:t>Article 2 – Prix de vente et modalités de paiement</w:t>
      </w:r>
    </w:p>
    <w:p>
      <w:r>
        <w:rPr>
          <w:b w:val="0"/>
          <w:sz w:val="22"/>
        </w:rPr>
        <w:t>Le prix de vente net de l’œuvre est fixé à la somme de : ____________________________ € (euros).</w:t>
      </w:r>
    </w:p>
    <w:p>
      <w:r>
        <w:rPr>
          <w:b w:val="0"/>
          <w:sz w:val="22"/>
        </w:rPr>
        <w:t>Le paiement s’effectuera selon les modalités suivantes :</w:t>
      </w:r>
    </w:p>
    <w:p>
      <w:r>
        <w:rPr>
          <w:b w:val="0"/>
          <w:sz w:val="22"/>
        </w:rPr>
        <w:t>- Paiement intégral à la signature du présent contrat.</w:t>
      </w:r>
    </w:p>
    <w:p>
      <w:r>
        <w:rPr>
          <w:b w:val="0"/>
          <w:sz w:val="22"/>
        </w:rPr>
        <w:t>- Ou acompte de __________ € à la signature, solde à la livraison.</w:t>
      </w:r>
    </w:p>
    <w:p>
      <w:r>
        <w:rPr>
          <w:b w:val="0"/>
          <w:sz w:val="22"/>
        </w:rPr>
        <w:t>Moyens de paiement acceptés : chèque, virement bancaire, espèces (dans la limite légale).</w:t>
      </w:r>
    </w:p>
    <w:p/>
    <w:p>
      <w:r>
        <w:rPr>
          <w:b/>
          <w:sz w:val="24"/>
        </w:rPr>
        <w:t>Article 3 – Livraison</w:t>
      </w:r>
    </w:p>
    <w:p>
      <w:r>
        <w:rPr>
          <w:b w:val="0"/>
          <w:sz w:val="22"/>
        </w:rPr>
        <w:t>L’œuvre sera remise à l’acheteur à l’adresse suivante : _________________________________.</w:t>
      </w:r>
    </w:p>
    <w:p>
      <w:r>
        <w:rPr>
          <w:b w:val="0"/>
          <w:sz w:val="22"/>
        </w:rPr>
        <w:t xml:space="preserve">Les frais de livraison sont à la charge de : (rayer la mention inutile) </w:t>
        <w:br/>
        <w:t xml:space="preserve">- du vendeur </w:t>
        <w:br/>
        <w:t>- de l’acheteur</w:t>
      </w:r>
    </w:p>
    <w:p>
      <w:r>
        <w:rPr>
          <w:b w:val="0"/>
          <w:sz w:val="22"/>
        </w:rPr>
        <w:t>La date de livraison est convenue comme suit : _________________________________</w:t>
      </w:r>
    </w:p>
    <w:p>
      <w:r>
        <w:rPr>
          <w:b w:val="0"/>
          <w:sz w:val="22"/>
        </w:rPr>
        <w:t>Le transfert de propriété et des risques s’opère à la remise de l’œuvre à l’acheteur.</w:t>
      </w:r>
    </w:p>
    <w:p/>
    <w:p>
      <w:r>
        <w:rPr>
          <w:b/>
          <w:sz w:val="24"/>
        </w:rPr>
        <w:t>Article 4 – Garantie</w:t>
      </w:r>
    </w:p>
    <w:p>
      <w:r>
        <w:rPr>
          <w:b w:val="0"/>
          <w:sz w:val="22"/>
        </w:rPr>
        <w:t>Le vendeur garantit que l’œuvre est authentique et libre de tout droit, revendication ou charge.</w:t>
      </w:r>
    </w:p>
    <w:p>
      <w:r>
        <w:rPr>
          <w:b w:val="0"/>
          <w:sz w:val="22"/>
        </w:rPr>
        <w:t>En cas de vice caché affectant l’œuvre, l’acheteur pourra se prévaloir des dispositions légales en vigueur.</w:t>
      </w:r>
    </w:p>
    <w:p/>
    <w:p>
      <w:r>
        <w:rPr>
          <w:b/>
          <w:sz w:val="24"/>
        </w:rPr>
        <w:t>Article 5 – Résiliation et rétractation</w:t>
      </w:r>
    </w:p>
    <w:p>
      <w:r>
        <w:rPr>
          <w:b w:val="0"/>
          <w:sz w:val="22"/>
        </w:rPr>
        <w:t>Le présent contrat peut être résilié d’un commun accord entre les parties.</w:t>
      </w:r>
    </w:p>
    <w:p>
      <w:r>
        <w:rPr>
          <w:b w:val="0"/>
          <w:sz w:val="22"/>
        </w:rPr>
        <w:t>Conformément à l’article L221-18 du Code de la consommation, l’acheteur dispose d’un délai légal de rétractation de 14 jours lorsque la vente est réalisée à distance ou hors établissement.</w:t>
      </w:r>
    </w:p>
    <w:p/>
    <w:p>
      <w:r>
        <w:rPr>
          <w:b/>
          <w:sz w:val="24"/>
        </w:rPr>
        <w:t>Article 6 – Loi applicable et juridiction compétente</w:t>
      </w:r>
    </w:p>
    <w:p>
      <w:r>
        <w:rPr>
          <w:b w:val="0"/>
          <w:sz w:val="22"/>
        </w:rPr>
        <w:t>Le présent contrat est soumis au droit français.</w:t>
      </w:r>
    </w:p>
    <w:p>
      <w:r>
        <w:rPr>
          <w:b w:val="0"/>
          <w:sz w:val="22"/>
        </w:rPr>
        <w:t>Tout litige relatif à l’interprétation ou à l’exécution du présent contrat sera soumis aux tribunaux compétents du ressort du domicile du vendeur.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L’acheteur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https://modeles-contrat.com/contrat-de-vente-oeuvre-d-art/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vente-oeuvre-d-art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