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DE PROMOTION IMMOBILIÈRE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Le PROMOTEUR :</w:t>
      </w:r>
    </w:p>
    <w:p>
      <w:r>
        <w:rPr>
          <w:b w:val="0"/>
          <w:sz w:val="20"/>
        </w:rPr>
        <w:t>Nom ou Raison sociale : __________________________________________________________</w:t>
      </w:r>
    </w:p>
    <w:p>
      <w:r>
        <w:rPr>
          <w:b w:val="0"/>
          <w:sz w:val="20"/>
        </w:rPr>
        <w:t>Adresse du siège social : 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_________________________________________________________________</w:t>
      </w:r>
    </w:p>
    <w:p>
      <w:r>
        <w:rPr>
          <w:b w:val="0"/>
          <w:sz w:val="20"/>
        </w:rPr>
        <w:t>Statut et pouvoirs : ______________________________________________________________</w:t>
      </w:r>
    </w:p>
    <w:p/>
    <w:p>
      <w:r>
        <w:rPr>
          <w:b w:val="0"/>
          <w:sz w:val="20"/>
        </w:rPr>
        <w:t>Et l’ACQUÉREUR :</w:t>
      </w:r>
    </w:p>
    <w:p>
      <w:r>
        <w:rPr>
          <w:b w:val="0"/>
          <w:sz w:val="20"/>
        </w:rPr>
        <w:t>Nom ou Raison sociale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________________________________________________________________________</w:t>
      </w:r>
    </w:p>
    <w:p>
      <w:r>
        <w:rPr>
          <w:b w:val="0"/>
          <w:sz w:val="20"/>
        </w:rPr>
        <w:t>Né(e) le : ___________________ à _________________________</w:t>
      </w:r>
    </w:p>
    <w:p>
      <w:r>
        <w:rPr>
          <w:b w:val="0"/>
          <w:sz w:val="20"/>
        </w:rPr>
        <w:t>Profession : _____________________________________________________________________</w:t>
      </w:r>
    </w:p>
    <w:p/>
    <w:p/>
    <w:p>
      <w:r>
        <w:rPr>
          <w:b/>
          <w:sz w:val="22"/>
        </w:rPr>
        <w:t>Préambule</w:t>
      </w:r>
    </w:p>
    <w:p>
      <w:pPr>
        <w:ind w:firstLine="425"/>
      </w:pPr>
      <w:r>
        <w:rPr>
          <w:b w:val="0"/>
          <w:sz w:val="20"/>
        </w:rPr>
        <w:t>Le PROMOTEUR est propriétaire d’un terrain situé à : _________________________________. Le présent contrat a pour objet la réalisation d’une opération de construction conformément aux dispositions légales et réglementaires en vigueur.</w:t>
      </w:r>
    </w:p>
    <w:p/>
    <w:p>
      <w:r>
        <w:rPr>
          <w:b/>
          <w:sz w:val="22"/>
        </w:rPr>
        <w:t>Article 1 – Objet du contrat</w:t>
      </w:r>
    </w:p>
    <w:p>
      <w:pPr>
        <w:ind w:firstLine="425"/>
      </w:pPr>
      <w:r>
        <w:rPr>
          <w:b w:val="0"/>
          <w:sz w:val="20"/>
        </w:rPr>
        <w:t>Le PROMOTEUR s’engage à réaliser une opération immobilière consistant en la construction de : _______________________________________________________________________________________.</w:t>
      </w:r>
    </w:p>
    <w:p>
      <w:pPr>
        <w:ind w:firstLine="425"/>
      </w:pPr>
      <w:r>
        <w:rPr>
          <w:b w:val="0"/>
          <w:sz w:val="20"/>
        </w:rPr>
        <w:t>L’ACQUÉREUR s’engage à acquérir les logements ou locaux ainsi réalisés selon les modalités définies au présent contrat.</w:t>
      </w:r>
    </w:p>
    <w:p/>
    <w:p>
      <w:r>
        <w:rPr>
          <w:b/>
          <w:sz w:val="22"/>
        </w:rPr>
        <w:t>Article 2 – Description du terrain</w:t>
      </w:r>
    </w:p>
    <w:p>
      <w:pPr>
        <w:ind w:firstLine="425"/>
      </w:pPr>
      <w:r>
        <w:rPr>
          <w:b w:val="0"/>
          <w:sz w:val="20"/>
        </w:rPr>
        <w:t>Le terrain objet de la présente opération est situé à : _________________________________ d’une superficie cadastrale de : ______________ m², cadastré section ______ n° _______.</w:t>
      </w:r>
    </w:p>
    <w:p/>
    <w:p>
      <w:r>
        <w:rPr>
          <w:b/>
          <w:sz w:val="22"/>
        </w:rPr>
        <w:t>Article 3 – Étendue des prestations du promoteur</w:t>
      </w:r>
    </w:p>
    <w:p>
      <w:r>
        <w:rPr>
          <w:b/>
          <w:sz w:val="20"/>
        </w:rPr>
        <w:t>Le PROMOTEUR assure la réalisation complète de l’opération, comprenant notamment :</w:t>
      </w:r>
    </w:p>
    <w:p>
      <w:pPr>
        <w:ind w:firstLine="425"/>
      </w:pPr>
      <w:r>
        <w:rPr>
          <w:b w:val="0"/>
          <w:sz w:val="20"/>
        </w:rPr>
        <w:t>– L’acquisition du terrain;</w:t>
      </w:r>
    </w:p>
    <w:p>
      <w:pPr>
        <w:ind w:firstLine="425"/>
      </w:pPr>
      <w:r>
        <w:rPr>
          <w:b w:val="0"/>
          <w:sz w:val="20"/>
        </w:rPr>
        <w:t>– L’obtention des autorisations administratives;</w:t>
      </w:r>
    </w:p>
    <w:p>
      <w:pPr>
        <w:ind w:firstLine="425"/>
      </w:pPr>
      <w:r>
        <w:rPr>
          <w:b w:val="0"/>
          <w:sz w:val="20"/>
        </w:rPr>
        <w:t>– La conception et la réalisation des travaux de construction;</w:t>
      </w:r>
    </w:p>
    <w:p>
      <w:pPr>
        <w:ind w:firstLine="425"/>
      </w:pPr>
      <w:r>
        <w:rPr>
          <w:b w:val="0"/>
          <w:sz w:val="20"/>
        </w:rPr>
        <w:t>– La commercialisation des lots conformément au présent contrat;</w:t>
      </w:r>
    </w:p>
    <w:p>
      <w:pPr>
        <w:ind w:firstLine="425"/>
      </w:pPr>
      <w:r>
        <w:rPr>
          <w:b w:val="0"/>
          <w:sz w:val="20"/>
        </w:rPr>
        <w:t>– La livraison des ouvrages achevés.</w:t>
      </w:r>
    </w:p>
    <w:p/>
    <w:p>
      <w:r>
        <w:rPr>
          <w:b/>
          <w:sz w:val="22"/>
        </w:rPr>
        <w:t>Article 4 – Prix et modalités de paiement</w:t>
      </w:r>
    </w:p>
    <w:p>
      <w:pPr>
        <w:ind w:firstLine="425"/>
      </w:pPr>
      <w:r>
        <w:rPr>
          <w:b w:val="0"/>
          <w:sz w:val="20"/>
        </w:rPr>
        <w:t>Le prix global de l’opération est fixé à la somme de : ____________________________ € (hors taxes), payable selon le calendrier suivant :</w:t>
      </w:r>
    </w:p>
    <w:p>
      <w:pPr>
        <w:ind w:firstLine="425"/>
      </w:pPr>
      <w:r>
        <w:rPr>
          <w:b w:val="0"/>
          <w:sz w:val="20"/>
        </w:rPr>
        <w:t>– Versement d’un acompte à la signature du présent contrat : ______________________ €;</w:t>
      </w:r>
    </w:p>
    <w:p>
      <w:pPr>
        <w:ind w:firstLine="425"/>
      </w:pPr>
      <w:r>
        <w:rPr>
          <w:b w:val="0"/>
          <w:sz w:val="20"/>
        </w:rPr>
        <w:t>– Paiements intermédiaires en fonction de l’avancement des travaux selon l’échéancier annexé;</w:t>
      </w:r>
    </w:p>
    <w:p>
      <w:pPr>
        <w:ind w:firstLine="425"/>
      </w:pPr>
      <w:r>
        <w:rPr>
          <w:b w:val="0"/>
          <w:sz w:val="20"/>
        </w:rPr>
        <w:t>– Solde à la livraison des biens.</w:t>
      </w:r>
    </w:p>
    <w:p/>
    <w:p>
      <w:r>
        <w:rPr>
          <w:b/>
          <w:sz w:val="22"/>
        </w:rPr>
        <w:t>Article 5 – Délais de réalisation</w:t>
      </w:r>
    </w:p>
    <w:p>
      <w:pPr>
        <w:ind w:firstLine="425"/>
      </w:pPr>
      <w:r>
        <w:rPr>
          <w:b w:val="0"/>
          <w:sz w:val="20"/>
        </w:rPr>
        <w:t>Le PROMOTEUR s’engage à réaliser et livrer les biens dans un délai total de ______________ mois à compter de l’obtention des autorisations nécessaires.</w:t>
      </w:r>
    </w:p>
    <w:p>
      <w:pPr>
        <w:ind w:firstLine="425"/>
      </w:pPr>
      <w:r>
        <w:rPr>
          <w:b w:val="0"/>
          <w:sz w:val="20"/>
        </w:rPr>
        <w:t>En cas de retard imputable au PROMOTEUR, des pénalités pourront être appliquées conformément aux dispositions du présent contrat.</w:t>
      </w:r>
    </w:p>
    <w:p/>
    <w:p>
      <w:r>
        <w:rPr>
          <w:b/>
          <w:sz w:val="22"/>
        </w:rPr>
        <w:t>Article 6 – Garantie d’achèvement</w:t>
      </w:r>
    </w:p>
    <w:p>
      <w:pPr>
        <w:ind w:firstLine="425"/>
      </w:pPr>
      <w:r>
        <w:rPr>
          <w:b w:val="0"/>
          <w:sz w:val="20"/>
        </w:rPr>
        <w:t>Le PROMOTEUR fournit une garantie d’achèvement conformément aux articles L261-15 et suivants du Code de la construction et de l’habitation, assurée par : ___________________________________________________.</w:t>
      </w:r>
    </w:p>
    <w:p/>
    <w:p>
      <w:r>
        <w:rPr>
          <w:b/>
          <w:sz w:val="22"/>
        </w:rPr>
        <w:t>Article 7 – Obligations de l’acquéreur</w:t>
      </w:r>
    </w:p>
    <w:p>
      <w:pPr>
        <w:ind w:firstLine="425"/>
      </w:pPr>
      <w:r>
        <w:rPr>
          <w:b w:val="0"/>
          <w:sz w:val="20"/>
        </w:rPr>
        <w:t>L’ACQUÉREUR s’engage à respecter les modalités de paiement, à prendre possession des locaux à la livraison et à respecter les règles d’usage dictées par le règlement de copropriété lorsque applicable.</w:t>
      </w:r>
    </w:p>
    <w:p/>
    <w:p>
      <w:r>
        <w:rPr>
          <w:b/>
          <w:sz w:val="22"/>
        </w:rPr>
        <w:t>Article 8 – Transfert de propriété et risques</w:t>
      </w:r>
    </w:p>
    <w:p>
      <w:pPr>
        <w:ind w:firstLine="425"/>
      </w:pPr>
      <w:r>
        <w:rPr>
          <w:b w:val="0"/>
          <w:sz w:val="20"/>
        </w:rPr>
        <w:t>Le transfert de propriété des biens s’opère à la livraison définitive. Les risques sont transférés à l’ACQUÉREUR à compter de la même date.</w:t>
      </w:r>
    </w:p>
    <w:p/>
    <w:p>
      <w:r>
        <w:rPr>
          <w:b/>
          <w:sz w:val="22"/>
        </w:rPr>
        <w:t>Article 9 – Résiliation</w:t>
      </w:r>
    </w:p>
    <w:p>
      <w:pPr>
        <w:ind w:firstLine="425"/>
      </w:pPr>
      <w:r>
        <w:rPr>
          <w:b w:val="0"/>
          <w:sz w:val="20"/>
        </w:rPr>
        <w:t>En cas de manquement grave de l’une des parties à ses obligations, le présent contrat pourra être résilié après mise en demeure restée sans effet.</w:t>
      </w:r>
    </w:p>
    <w:p/>
    <w:p>
      <w:r>
        <w:rPr>
          <w:b/>
          <w:sz w:val="22"/>
        </w:rPr>
        <w:t>Article 10 – Litiges</w:t>
      </w:r>
    </w:p>
    <w:p>
      <w:pPr>
        <w:ind w:firstLine="425"/>
      </w:pPr>
      <w:r>
        <w:rPr>
          <w:b w:val="0"/>
          <w:sz w:val="20"/>
        </w:rPr>
        <w:t>Tout différend relatif à l’interprétation ou à l’exécution du présent contrat sera soumis aux tribunaux compétents du ressort du lieu de situation de l’immeuble.</w:t>
      </w:r>
    </w:p>
    <w:p/>
    <w:p/>
    <w:p>
      <w:r>
        <w:rPr>
          <w:b w:val="0"/>
          <w:sz w:val="20"/>
        </w:rPr>
        <w:t>Fait à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PROMOTEUR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ACQUÉREUR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https://modeles-contrat.com/contrat-de-promotion-immobiliere-/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promotion-immobiliere-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