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 DE FRANCHISE</w:t>
      </w:r>
    </w:p>
    <w:p/>
    <w:p/>
    <w:p>
      <w:pPr>
        <w:jc w:val="left"/>
      </w:pPr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La Société Franchiseur :</w:t>
      </w:r>
    </w:p>
    <w:p>
      <w:r>
        <w:rPr>
          <w:b w:val="0"/>
          <w:sz w:val="22"/>
        </w:rPr>
        <w:t>Nom / Raison sociale : ______________________________________________</w:t>
      </w:r>
    </w:p>
    <w:p>
      <w:r>
        <w:rPr>
          <w:b w:val="0"/>
          <w:sz w:val="22"/>
        </w:rPr>
        <w:t>Adresse du siège social : _____________________________________________</w:t>
      </w:r>
    </w:p>
    <w:p>
      <w:r>
        <w:rPr>
          <w:b w:val="0"/>
          <w:sz w:val="22"/>
        </w:rPr>
        <w:t>Représentée par : ___________________________________________________</w:t>
      </w:r>
    </w:p>
    <w:p>
      <w:r>
        <w:rPr>
          <w:b w:val="0"/>
          <w:sz w:val="22"/>
        </w:rPr>
        <w:t>Fonction : ___________________________________________________________</w:t>
      </w:r>
    </w:p>
    <w:p/>
    <w:p>
      <w:r>
        <w:rPr>
          <w:b w:val="0"/>
          <w:sz w:val="22"/>
        </w:rPr>
        <w:t>Et</w:t>
      </w:r>
    </w:p>
    <w:p/>
    <w:p>
      <w:r>
        <w:rPr>
          <w:b w:val="0"/>
          <w:sz w:val="22"/>
        </w:rPr>
        <w:t>Le Franchisé :</w:t>
      </w:r>
    </w:p>
    <w:p>
      <w:r>
        <w:rPr>
          <w:b w:val="0"/>
          <w:sz w:val="22"/>
        </w:rPr>
        <w:t>Nom / Raison sociale : ______________________________________________</w:t>
      </w:r>
    </w:p>
    <w:p>
      <w:r>
        <w:rPr>
          <w:b w:val="0"/>
          <w:sz w:val="22"/>
        </w:rPr>
        <w:t>Adresse : ___________________________________________________________</w:t>
      </w:r>
    </w:p>
    <w:p>
      <w:r>
        <w:rPr>
          <w:b w:val="0"/>
          <w:sz w:val="22"/>
        </w:rPr>
        <w:t>Représenté par : ____________________________________________________</w:t>
      </w:r>
    </w:p>
    <w:p>
      <w:r>
        <w:rPr>
          <w:b w:val="0"/>
          <w:sz w:val="22"/>
        </w:rPr>
        <w:t>Fonction : ___________________________________________________________</w:t>
      </w:r>
    </w:p>
    <w:p/>
    <w:p/>
    <w:p>
      <w:pPr>
        <w:jc w:val="left"/>
      </w:pPr>
      <w:r>
        <w:rPr>
          <w:b/>
          <w:sz w:val="24"/>
        </w:rPr>
        <w:t>PRÉAMBULE</w:t>
      </w:r>
    </w:p>
    <w:p>
      <w:r>
        <w:rPr>
          <w:b w:val="0"/>
          <w:sz w:val="22"/>
        </w:rPr>
        <w:t>Le Franchiseur est propriétaire d'un concept commercial, d'une enseigne, d'un savoir-faire et d'une marque, qu'il exploite dans le domaine suivant 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Le Franchisé souhaite exploiter ce concept sous la forme d'une franchise, dans le respect des conditions définies dans le présent contrat.</w:t>
      </w:r>
    </w:p>
    <w:p/>
    <w:p/>
    <w:p>
      <w:pPr>
        <w:jc w:val="left"/>
      </w:pPr>
      <w:r>
        <w:rPr>
          <w:b/>
          <w:sz w:val="24"/>
        </w:rPr>
        <w:t>ARTICLE 1 – DÉFINITION DE LA FRANCHISE</w:t>
      </w:r>
    </w:p>
    <w:p>
      <w:r>
        <w:rPr>
          <w:b w:val="0"/>
          <w:sz w:val="22"/>
        </w:rPr>
        <w:t>Le Franchiseur concède au Franchisé le droit d'exploiter sa marque, son enseigne et son savoir-faire selon les modalités définies dans le présent contrat.</w:t>
      </w:r>
    </w:p>
    <w:p/>
    <w:p>
      <w:pPr>
        <w:jc w:val="left"/>
      </w:pPr>
      <w:r>
        <w:rPr>
          <w:b/>
          <w:sz w:val="24"/>
        </w:rPr>
        <w:t>ARTICLE 2 – OBJET DU CONTRAT</w:t>
      </w:r>
    </w:p>
    <w:p>
      <w:r>
        <w:rPr>
          <w:b w:val="0"/>
          <w:sz w:val="22"/>
        </w:rPr>
        <w:t>Le présent contrat a pour objet de définir les conditions dans lesquelles le Franchiseur transmet au Franchisé le droit d'exploiter sa franchise.</w:t>
      </w:r>
    </w:p>
    <w:p/>
    <w:p>
      <w:pPr>
        <w:jc w:val="left"/>
      </w:pPr>
      <w:r>
        <w:rPr>
          <w:b/>
          <w:sz w:val="24"/>
        </w:rPr>
        <w:t>ARTICLE 3 – DURÉE DU CONTRAT</w:t>
      </w:r>
    </w:p>
    <w:p>
      <w:r>
        <w:rPr>
          <w:b w:val="0"/>
          <w:sz w:val="22"/>
        </w:rPr>
        <w:t>Le présent contrat est conclu pour une durée de __________ années à compter de sa signature. Il pourra être renouvelé par accord écrit des parties.</w:t>
      </w:r>
    </w:p>
    <w:p/>
    <w:p>
      <w:pPr>
        <w:jc w:val="left"/>
      </w:pPr>
      <w:r>
        <w:rPr>
          <w:b/>
          <w:sz w:val="24"/>
        </w:rPr>
        <w:t>ARTICLE 4 – OBLIGATIONS DU FRANCHISEUR</w:t>
      </w:r>
    </w:p>
    <w:p>
      <w:r>
        <w:rPr>
          <w:b w:val="0"/>
          <w:sz w:val="22"/>
        </w:rPr>
        <w:t>Le Franchiseur s'engage à :</w:t>
      </w:r>
    </w:p>
    <w:p>
      <w:r>
        <w:rPr>
          <w:b w:val="0"/>
          <w:sz w:val="22"/>
        </w:rPr>
        <w:t>- Transmettre au Franchisé le savoir-faire nécessaire à l’exploitation de la franchise;</w:t>
      </w:r>
    </w:p>
    <w:p>
      <w:r>
        <w:rPr>
          <w:b w:val="0"/>
          <w:sz w:val="22"/>
        </w:rPr>
        <w:t>- Assurer une assistance technique et commerciale durant toute la durée du contrat;</w:t>
      </w:r>
    </w:p>
    <w:p>
      <w:r>
        <w:rPr>
          <w:b w:val="0"/>
          <w:sz w:val="22"/>
        </w:rPr>
        <w:t>- Mettre à disposition les manuels opératoires et documents nécessaires;</w:t>
      </w:r>
    </w:p>
    <w:p>
      <w:r>
        <w:rPr>
          <w:b w:val="0"/>
          <w:sz w:val="22"/>
        </w:rPr>
        <w:t>- Ne pas exploiter directement une franchise concurrente dans la zone géographique du Franchisé durant la durée du contrat.</w:t>
      </w:r>
    </w:p>
    <w:p/>
    <w:p>
      <w:pPr>
        <w:jc w:val="left"/>
      </w:pPr>
      <w:r>
        <w:rPr>
          <w:b/>
          <w:sz w:val="24"/>
        </w:rPr>
        <w:t>ARTICLE 5 – OBLIGATIONS DU FRANCHISÉ</w:t>
      </w:r>
    </w:p>
    <w:p>
      <w:r>
        <w:rPr>
          <w:b w:val="0"/>
          <w:sz w:val="22"/>
        </w:rPr>
        <w:t>Le Franchisé s'engage à :</w:t>
      </w:r>
    </w:p>
    <w:p>
      <w:r>
        <w:rPr>
          <w:b w:val="0"/>
          <w:sz w:val="22"/>
        </w:rPr>
        <w:t>- Respecter strictement le savoir-faire, les méthodes et les directives du Franchiseur;</w:t>
      </w:r>
    </w:p>
    <w:p>
      <w:r>
        <w:rPr>
          <w:b w:val="0"/>
          <w:sz w:val="22"/>
        </w:rPr>
        <w:t>- Utiliser la marque et l’enseigne conformément aux instructions;</w:t>
      </w:r>
    </w:p>
    <w:p>
      <w:r>
        <w:rPr>
          <w:b w:val="0"/>
          <w:sz w:val="22"/>
        </w:rPr>
        <w:t>- Assurer la bonne gestion de son point de vente ou de son activité;</w:t>
      </w:r>
    </w:p>
    <w:p>
      <w:r>
        <w:rPr>
          <w:b w:val="0"/>
          <w:sz w:val="22"/>
        </w:rPr>
        <w:t>- Participer aux formations et réunions organisées par le Franchiseur;</w:t>
      </w:r>
    </w:p>
    <w:p>
      <w:r>
        <w:rPr>
          <w:b w:val="0"/>
          <w:sz w:val="22"/>
        </w:rPr>
        <w:t>- Ne pas céder ou transférer le contrat sans l’accord préalable écrit du Franchiseur.</w:t>
      </w:r>
    </w:p>
    <w:p/>
    <w:p>
      <w:pPr>
        <w:jc w:val="left"/>
      </w:pPr>
      <w:r>
        <w:rPr>
          <w:b/>
          <w:sz w:val="24"/>
        </w:rPr>
        <w:t>ARTICLE 6 – TERRITOIRE</w:t>
      </w:r>
    </w:p>
    <w:p>
      <w:r>
        <w:rPr>
          <w:b w:val="0"/>
          <w:sz w:val="22"/>
        </w:rPr>
        <w:t>Le Franchisé bénéficie d’un droit exclusif d’exploitation dans la zone géographique suivante 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Le Franchiseur s’interdit d’y implanter d’autres franchisés ou points de vente concurrents pendant la durée du contrat.</w:t>
      </w:r>
    </w:p>
    <w:p/>
    <w:p>
      <w:pPr>
        <w:jc w:val="left"/>
      </w:pPr>
      <w:r>
        <w:rPr>
          <w:b/>
          <w:sz w:val="24"/>
        </w:rPr>
        <w:t>ARTICLE 7 – REDEVANCES</w:t>
      </w:r>
    </w:p>
    <w:p>
      <w:r>
        <w:rPr>
          <w:b w:val="0"/>
          <w:sz w:val="22"/>
        </w:rPr>
        <w:t>En contrepartie de la franchise, le Franchisé versera au Franchiseur :</w:t>
      </w:r>
    </w:p>
    <w:p>
      <w:r>
        <w:rPr>
          <w:b w:val="0"/>
          <w:sz w:val="22"/>
        </w:rPr>
        <w:t>- Une redevance d’entrée d’un montant de : __________ €</w:t>
      </w:r>
    </w:p>
    <w:p>
      <w:r>
        <w:rPr>
          <w:b w:val="0"/>
          <w:sz w:val="22"/>
        </w:rPr>
        <w:t>- Une redevance périodique calculée comme suit : ________________________</w:t>
      </w:r>
    </w:p>
    <w:p>
      <w:r>
        <w:rPr>
          <w:b w:val="0"/>
          <w:sz w:val="22"/>
        </w:rPr>
        <w:t>- Une participation éventuelle aux dépenses publicitaires : __________ € ou __________ % du chiffre d’affaires.</w:t>
      </w:r>
    </w:p>
    <w:p/>
    <w:p>
      <w:pPr>
        <w:jc w:val="left"/>
      </w:pPr>
      <w:r>
        <w:rPr>
          <w:b/>
          <w:sz w:val="24"/>
        </w:rPr>
        <w:t>ARTICLE 8 – FORMATION</w:t>
      </w:r>
    </w:p>
    <w:p>
      <w:r>
        <w:rPr>
          <w:b w:val="0"/>
          <w:sz w:val="22"/>
        </w:rPr>
        <w:t>Le Franchiseur s’engage à dispenser au Franchisé une formation initiale complète, ainsi que des formations continues pendant toute la durée du contrat.</w:t>
      </w:r>
    </w:p>
    <w:p/>
    <w:p>
      <w:pPr>
        <w:jc w:val="left"/>
      </w:pPr>
      <w:r>
        <w:rPr>
          <w:b/>
          <w:sz w:val="24"/>
        </w:rPr>
        <w:t>ARTICLE 9 – PUBLICITÉ</w:t>
      </w:r>
    </w:p>
    <w:p>
      <w:r>
        <w:rPr>
          <w:b w:val="0"/>
          <w:sz w:val="22"/>
        </w:rPr>
        <w:t>Le Franchiseur organise les actions publicitaires nationales. Le Franchisé participe financièrement à ces actions selon les modalités définies à l'article 7.</w:t>
      </w:r>
    </w:p>
    <w:p>
      <w:r>
        <w:rPr>
          <w:b w:val="0"/>
          <w:sz w:val="22"/>
        </w:rPr>
        <w:t>Le Franchisé s’engage à réaliser les actions promotionnelles locales conformément aux directives du Franchiseur.</w:t>
      </w:r>
    </w:p>
    <w:p/>
    <w:p>
      <w:pPr>
        <w:jc w:val="left"/>
      </w:pPr>
      <w:r>
        <w:rPr>
          <w:b/>
          <w:sz w:val="24"/>
        </w:rPr>
        <w:t>ARTICLE 10 – CONFIDENTIALITÉ</w:t>
      </w:r>
    </w:p>
    <w:p>
      <w:r>
        <w:rPr>
          <w:b w:val="0"/>
          <w:sz w:val="22"/>
        </w:rPr>
        <w:t>Le Franchisé s’engage à ne pas divulguer le savoir-faire, les méthodes, et toutes informations confidentielles reçues dans le cadre du contrat, pendant et après la durée du contrat.</w:t>
      </w:r>
    </w:p>
    <w:p/>
    <w:p>
      <w:pPr>
        <w:jc w:val="left"/>
      </w:pPr>
      <w:r>
        <w:rPr>
          <w:b/>
          <w:sz w:val="24"/>
        </w:rPr>
        <w:t>ARTICLE 11 – NON-CONCURRENCE</w:t>
      </w:r>
    </w:p>
    <w:p>
      <w:r>
        <w:rPr>
          <w:b w:val="0"/>
          <w:sz w:val="22"/>
        </w:rPr>
        <w:t>Pendant la durée du contrat et pour une période de __________ années après sa cessation, le Franchisé s’interdit d’exercer une activité concurrente dans le même secteur et la même zone géographique.</w:t>
      </w:r>
    </w:p>
    <w:p/>
    <w:p>
      <w:pPr>
        <w:jc w:val="left"/>
      </w:pPr>
      <w:r>
        <w:rPr>
          <w:b/>
          <w:sz w:val="24"/>
        </w:rPr>
        <w:t>ARTICLE 12 – RÉSILIATION</w:t>
      </w:r>
    </w:p>
    <w:p>
      <w:r>
        <w:rPr>
          <w:b w:val="0"/>
          <w:sz w:val="22"/>
        </w:rPr>
        <w:t>Le contrat pourra être résilié de plein droit en cas de manquement grave par l’une des parties, après mise en demeure restée infructueuse durant un délai de __________ jours.</w:t>
      </w:r>
    </w:p>
    <w:p>
      <w:r>
        <w:rPr>
          <w:b w:val="0"/>
          <w:sz w:val="22"/>
        </w:rPr>
        <w:t>La résiliation devra être notifiée par lettre recommandée avec accusé de réception.</w:t>
      </w:r>
    </w:p>
    <w:p/>
    <w:p>
      <w:pPr>
        <w:jc w:val="left"/>
      </w:pPr>
      <w:r>
        <w:rPr>
          <w:b/>
          <w:sz w:val="24"/>
        </w:rPr>
        <w:t>ARTICLE 13 – EFFETS DE LA RÉSILIATION</w:t>
      </w:r>
    </w:p>
    <w:p>
      <w:r>
        <w:rPr>
          <w:b w:val="0"/>
          <w:sz w:val="22"/>
        </w:rPr>
        <w:t>En cas de résiliation, le Franchisé cessera immédiatement d’utiliser la marque, le savoir-faire et devra restituer tous les documents transmis par le Franchiseur.</w:t>
      </w:r>
    </w:p>
    <w:p>
      <w:r>
        <w:rPr>
          <w:b w:val="0"/>
          <w:sz w:val="22"/>
        </w:rPr>
        <w:t>Les sommes dues au titre du contrat jusqu’à la date de résiliation resteront exigibles.</w:t>
      </w:r>
    </w:p>
    <w:p/>
    <w:p>
      <w:pPr>
        <w:jc w:val="left"/>
      </w:pPr>
      <w:r>
        <w:rPr>
          <w:b/>
          <w:sz w:val="24"/>
        </w:rPr>
        <w:t>ARTICLE 14 – PROPRIÉTÉ INTELLECTUELLE</w:t>
      </w:r>
    </w:p>
    <w:p>
      <w:r>
        <w:rPr>
          <w:b w:val="0"/>
          <w:sz w:val="22"/>
        </w:rPr>
        <w:t>Le Franchisé reconnaît que la marque, le logo, et tout élément de propriété intellectuelle restent la propriété exclusive du Franchiseur.</w:t>
      </w:r>
    </w:p>
    <w:p>
      <w:r>
        <w:rPr>
          <w:b w:val="0"/>
          <w:sz w:val="22"/>
        </w:rPr>
        <w:t>Toute utilisation en dehors du présent contrat est strictement interdite.</w:t>
      </w:r>
    </w:p>
    <w:p/>
    <w:p>
      <w:pPr>
        <w:jc w:val="left"/>
      </w:pPr>
      <w:r>
        <w:rPr>
          <w:b/>
          <w:sz w:val="24"/>
        </w:rPr>
        <w:t>ARTICLE 15 – LOI APPLICABLE ET JURIDICTION</w:t>
      </w:r>
    </w:p>
    <w:p>
      <w:r>
        <w:rPr>
          <w:b w:val="0"/>
          <w:sz w:val="22"/>
        </w:rPr>
        <w:t>Le présent contrat est soumis au droit français.</w:t>
      </w:r>
    </w:p>
    <w:p>
      <w:r>
        <w:rPr>
          <w:b w:val="0"/>
          <w:sz w:val="22"/>
        </w:rPr>
        <w:t>En cas de litige relatif à l’interprétation ou l’exécution du contrat, les parties s’engagent à rechercher une solution amiable.</w:t>
      </w:r>
    </w:p>
    <w:p>
      <w:r>
        <w:rPr>
          <w:b w:val="0"/>
          <w:sz w:val="22"/>
        </w:rPr>
        <w:t>À défaut, les tribunaux compétents seront ceux du ressort du siège social du Franchiseur.</w:t>
      </w:r>
    </w:p>
    <w:p/>
    <w:p/>
    <w:p>
      <w:r>
        <w:rPr>
          <w:b w:val="0"/>
          <w:sz w:val="22"/>
        </w:rPr>
        <w:t>Fait en deux exemplaires originaux, à ____________________________</w:t>
      </w:r>
    </w:p>
    <w:p>
      <w:r>
        <w:rPr>
          <w:b w:val="0"/>
          <w:sz w:val="22"/>
        </w:rPr>
        <w:t>Le Franchisé et le Franchiseur déclarent avoir pris connaissance et accepter toutes les clauses du présent contrat.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FRANCHISÉ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FRANCHISEUR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https://modeles-contrat.com/contrat-de-franchise/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-franchise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