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D'ANNUALISATION DU TEMPS DE TRAVAIL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L'Employeur :</w:t>
      </w:r>
    </w:p>
    <w:p>
      <w:r>
        <w:rPr>
          <w:b w:val="0"/>
          <w:sz w:val="22"/>
        </w:rPr>
        <w:t>Nom / Raison sociale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</w:t>
      </w:r>
    </w:p>
    <w:p>
      <w:r>
        <w:rPr>
          <w:b w:val="0"/>
          <w:sz w:val="22"/>
        </w:rPr>
        <w:t>Représenté(e) par : ____________________________________________________________</w:t>
      </w:r>
    </w:p>
    <w:p/>
    <w:p>
      <w:r>
        <w:rPr>
          <w:b w:val="0"/>
          <w:sz w:val="22"/>
        </w:rPr>
        <w:t>Le Salarié :</w:t>
      </w:r>
    </w:p>
    <w:p>
      <w:r>
        <w:rPr>
          <w:b w:val="0"/>
          <w:sz w:val="22"/>
        </w:rPr>
        <w:t>Nom et prénom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</w:t>
      </w:r>
    </w:p>
    <w:p>
      <w:r>
        <w:rPr>
          <w:b w:val="0"/>
          <w:sz w:val="22"/>
        </w:rPr>
        <w:t>Poste occupé : _________________________________________________________________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Conformément aux dispositions des articles L3121-27 et suivants du Code du travail, le présent contrat a pour objet de fixer les modalités d'organisation du temps de travail du salarié selon un mode d'annualisation.</w:t>
      </w:r>
    </w:p>
    <w:p/>
    <w:p/>
    <w:p>
      <w:r>
        <w:rPr>
          <w:b/>
          <w:sz w:val="24"/>
        </w:rPr>
        <w:t>Article 1 – Durée du contrat</w:t>
      </w:r>
    </w:p>
    <w:p>
      <w:r>
        <w:rPr>
          <w:b w:val="0"/>
          <w:sz w:val="22"/>
        </w:rPr>
        <w:t>Le présent contrat est conclu pour une durée indéterminée / déterminée (rayer la mention inutile). La période de référence pour l'annualisation du temps de travail est fixée à douze mois consécutifs.</w:t>
      </w:r>
    </w:p>
    <w:p/>
    <w:p>
      <w:r>
        <w:rPr>
          <w:b/>
          <w:sz w:val="24"/>
        </w:rPr>
        <w:t>Article 2 – Organisation du temps de travail</w:t>
      </w:r>
    </w:p>
    <w:p>
      <w:r>
        <w:rPr>
          <w:b w:val="0"/>
          <w:sz w:val="22"/>
        </w:rPr>
        <w:t>Le salarié est soumis à un horaire annualisé dont la durée annuelle du travail est fixée à _____ heures, conformément à la réglementation en vigueur et aux accords collectifs applicables.</w:t>
      </w:r>
    </w:p>
    <w:p>
      <w:r>
        <w:rPr>
          <w:b w:val="0"/>
          <w:sz w:val="22"/>
        </w:rPr>
        <w:t>La répartition des heures de travail s'effectue en fonction des besoins de l'entreprise, dans le respect des durées maximales légales et conventionnelles.</w:t>
      </w:r>
    </w:p>
    <w:p>
      <w:r>
        <w:rPr>
          <w:b w:val="0"/>
          <w:sz w:val="22"/>
        </w:rPr>
        <w:t>Les horaires et plannings seront communiqués au salarié en temps utile.</w:t>
      </w:r>
    </w:p>
    <w:p/>
    <w:p>
      <w:r>
        <w:rPr>
          <w:b/>
          <w:sz w:val="24"/>
        </w:rPr>
        <w:t>Article 3 – Heures complémentaires et heures supplémentaires</w:t>
      </w:r>
    </w:p>
    <w:p>
      <w:r>
        <w:rPr>
          <w:b w:val="0"/>
          <w:sz w:val="22"/>
        </w:rPr>
        <w:t>Pour les salariés à temps partiel, les heures complémentaires sont limitées à un tiers de la durée contractuelle de travail, sauf accord contraire.</w:t>
      </w:r>
    </w:p>
    <w:p>
      <w:r>
        <w:rPr>
          <w:b w:val="0"/>
          <w:sz w:val="22"/>
        </w:rPr>
        <w:t>Les heures effectuées au-delà de la durée annuelle fixée font l'objet d'une compensation ou d'une rémunération conformément aux dispositions légales et conventionnelles.</w:t>
      </w:r>
    </w:p>
    <w:p/>
    <w:p>
      <w:r>
        <w:rPr>
          <w:b/>
          <w:sz w:val="24"/>
        </w:rPr>
        <w:t>Article 4 – Modifications de l’organisation du temps de travail</w:t>
      </w:r>
    </w:p>
    <w:p>
      <w:r>
        <w:rPr>
          <w:b w:val="0"/>
          <w:sz w:val="22"/>
        </w:rPr>
        <w:t>L'employeur peut modifier la répartition des horaires dans le cadre du présent contrat sous réserve de respecter un délai de prévenance de ___ jours.</w:t>
      </w:r>
    </w:p>
    <w:p>
      <w:r>
        <w:rPr>
          <w:b w:val="0"/>
          <w:sz w:val="22"/>
        </w:rPr>
        <w:t>Toute modification substantielle fera l'objet d'un avenant au présent contrat.</w:t>
      </w:r>
    </w:p>
    <w:p/>
    <w:p>
      <w:r>
        <w:rPr>
          <w:b/>
          <w:sz w:val="24"/>
        </w:rPr>
        <w:t>Article 5 – Rémunération</w:t>
      </w:r>
    </w:p>
    <w:p>
      <w:r>
        <w:rPr>
          <w:b w:val="0"/>
          <w:sz w:val="22"/>
        </w:rPr>
        <w:t>Le salarié percevra une rémunération correspondant à un temps plein / temps partiel (rayer la mention inutile) sur la base de la durée annuelle de travail fixée.</w:t>
      </w:r>
    </w:p>
    <w:p>
      <w:r>
        <w:rPr>
          <w:b w:val="0"/>
          <w:sz w:val="22"/>
        </w:rPr>
        <w:t>Cette rémunération est versée mensuellement, indépendamment des variations dans la répartition des horaires.</w:t>
      </w:r>
    </w:p>
    <w:p/>
    <w:p>
      <w:r>
        <w:rPr>
          <w:b/>
          <w:sz w:val="24"/>
        </w:rPr>
        <w:t>Article 6 – Congés payés et repos</w:t>
      </w:r>
    </w:p>
    <w:p>
      <w:r>
        <w:rPr>
          <w:b w:val="0"/>
          <w:sz w:val="22"/>
        </w:rPr>
        <w:t>Le salarié bénéficie des congés payés légaux et conventionnels selon les règles applicables dans l’entreprise.</w:t>
      </w:r>
    </w:p>
    <w:p>
      <w:r>
        <w:rPr>
          <w:b w:val="0"/>
          <w:sz w:val="22"/>
        </w:rPr>
        <w:t>Les jours de repos sont aménagés conformément à l’organisation du temps de travail annualisé.</w:t>
      </w:r>
    </w:p>
    <w:p/>
    <w:p>
      <w:r>
        <w:rPr>
          <w:b/>
          <w:sz w:val="24"/>
        </w:rPr>
        <w:t>Article 7 – Révision du contrat</w:t>
      </w:r>
    </w:p>
    <w:p>
      <w:r>
        <w:rPr>
          <w:b w:val="0"/>
          <w:sz w:val="22"/>
        </w:rPr>
        <w:t>En cas de modification majeure des conditions de travail ou de la réglementation applicable, le présent contrat pourra être révisé par avenant, après consultation du salarié.</w:t>
      </w:r>
    </w:p>
    <w:p/>
    <w:p>
      <w:r>
        <w:rPr>
          <w:b/>
          <w:sz w:val="24"/>
        </w:rPr>
        <w:t>Article 8 – Résiliation</w:t>
      </w:r>
    </w:p>
    <w:p>
      <w:r>
        <w:rPr>
          <w:b w:val="0"/>
          <w:sz w:val="22"/>
        </w:rPr>
        <w:t>Le présent contrat peut être résilié conformément aux dispositions légales et conventionnelles en vigueur, notamment en cas de rupture du contrat de travail.</w:t>
      </w:r>
    </w:p>
    <w:p/>
    <w:p/>
    <w:p>
      <w:r>
        <w:rPr>
          <w:b/>
          <w:sz w:val="24"/>
        </w:rPr>
        <w:t>Article 9 – Litiges</w:t>
      </w:r>
    </w:p>
    <w:p>
      <w:r>
        <w:rPr>
          <w:b w:val="0"/>
          <w:sz w:val="22"/>
        </w:rPr>
        <w:t>Tout différend relatif à l'exécution ou à l'interprétation du présent contrat sera soumis, en priorité, aux procédures de règlement amiable prévues par la loi et les conventions collectives applicables.</w:t>
      </w:r>
    </w:p>
    <w:p/>
    <w:p/>
    <w:p>
      <w:r>
        <w:rPr>
          <w:b w:val="0"/>
          <w:sz w:val="22"/>
        </w:rPr>
        <w:t>Fait à : _______________________________________________________________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https://modeles-contrat.com/contrat-annualisation-du-temps-de-travail/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annualisation-du-temps-de-travail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